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both"/>
        <w:rPr>
          <w:rFonts w:ascii="Times New Roman" w:hAnsi="Times New Roman"/>
          <w:b w:val="1"/>
          <w:sz w:val="24"/>
        </w:rPr>
      </w:pPr>
      <w:bookmarkStart w:id="1" w:name="_GoBack"/>
      <w:bookmarkEnd w:id="1"/>
      <w:r>
        <w:rPr>
          <w:rFonts w:ascii="Times New Roman" w:hAnsi="Times New Roman"/>
          <w:b w:val="1"/>
          <w:sz w:val="24"/>
        </w:rPr>
        <w:t xml:space="preserve">ПОЛОЖЕНИЕ ПО ОРГАНИЗАЦИИ ОКАЗАНИЯ ПЛАТНЫХ МЕДИЦИНСКИХ УСЛУГ И </w:t>
      </w:r>
      <w:r>
        <w:rPr>
          <w:rFonts w:ascii="Times New Roman" w:hAnsi="Times New Roman"/>
          <w:b w:val="1"/>
          <w:sz w:val="24"/>
        </w:rPr>
        <w:t>ПРАВИЛАХ</w:t>
      </w:r>
      <w:r>
        <w:rPr>
          <w:rFonts w:ascii="Times New Roman" w:hAnsi="Times New Roman"/>
          <w:b w:val="1"/>
          <w:sz w:val="24"/>
        </w:rPr>
        <w:t xml:space="preserve"> ИХ </w:t>
      </w:r>
      <w:r>
        <w:rPr>
          <w:rFonts w:ascii="Times New Roman" w:hAnsi="Times New Roman"/>
          <w:b w:val="1"/>
          <w:sz w:val="24"/>
        </w:rPr>
        <w:t xml:space="preserve">  </w:t>
      </w:r>
      <w:r>
        <w:rPr>
          <w:rFonts w:ascii="Times New Roman" w:hAnsi="Times New Roman"/>
          <w:b w:val="1"/>
          <w:sz w:val="24"/>
        </w:rPr>
        <w:t xml:space="preserve">ПРЕДОСТАВЛЕНИЯ </w:t>
      </w:r>
      <w:r>
        <w:rPr>
          <w:rFonts w:ascii="Times New Roman" w:hAnsi="Times New Roman"/>
          <w:b w:val="1"/>
          <w:sz w:val="24"/>
        </w:rPr>
        <w:t xml:space="preserve"> В ООО «ТС КЛИНИКА» </w:t>
      </w:r>
    </w:p>
    <w:p w14:paraId="02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Общие положения </w:t>
      </w:r>
    </w:p>
    <w:p w14:paraId="03000000">
      <w:pPr>
        <w:pStyle w:val="Style_1"/>
        <w:ind w:firstLine="0" w:left="4140"/>
        <w:jc w:val="both"/>
        <w:rPr>
          <w:rFonts w:ascii="Times New Roman" w:hAnsi="Times New Roman"/>
          <w:sz w:val="22"/>
        </w:rPr>
      </w:pPr>
    </w:p>
    <w:p w14:paraId="04000000">
      <w:pPr>
        <w:pStyle w:val="Style_1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1.1. Настоящее Положение регулирует отношения между исполнителями и потребителями платных медицинских услуг, определяет порядок и условия, обязательные для сторон при заключении и исполнении договора по оказанию платных медицинских услуг в ООО «</w:t>
      </w:r>
      <w:r>
        <w:rPr>
          <w:rFonts w:ascii="Times New Roman" w:hAnsi="Times New Roman"/>
          <w:sz w:val="22"/>
        </w:rPr>
        <w:t>ТС Клиника</w:t>
      </w:r>
      <w:r>
        <w:rPr>
          <w:rFonts w:ascii="Times New Roman" w:hAnsi="Times New Roman"/>
          <w:sz w:val="22"/>
        </w:rPr>
        <w:t xml:space="preserve">». </w:t>
      </w:r>
    </w:p>
    <w:p w14:paraId="05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1.2. Основные термины, используемые в настоящем Положении: платная медицинская услуга -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 xml:space="preserve">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страхования. </w:t>
      </w:r>
      <w:r>
        <w:rPr>
          <w:rFonts w:ascii="Times New Roman" w:hAnsi="Times New Roman"/>
          <w:sz w:val="22"/>
        </w:rPr>
        <w:t>Потребитель платных медицинских услуг  –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>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  <w:r>
        <w:rPr>
          <w:rFonts w:ascii="Times New Roman" w:hAnsi="Times New Roman"/>
          <w:sz w:val="22"/>
        </w:rPr>
        <w:t xml:space="preserve"> Исполнитель – О</w:t>
      </w:r>
      <w:r>
        <w:rPr>
          <w:rFonts w:ascii="Times New Roman" w:hAnsi="Times New Roman"/>
          <w:sz w:val="22"/>
        </w:rPr>
        <w:t>ОО «</w:t>
      </w:r>
      <w:r>
        <w:rPr>
          <w:rFonts w:ascii="Times New Roman" w:hAnsi="Times New Roman"/>
          <w:sz w:val="22"/>
        </w:rPr>
        <w:t xml:space="preserve">ТС </w:t>
      </w:r>
      <w:r>
        <w:rPr>
          <w:rFonts w:ascii="Times New Roman" w:hAnsi="Times New Roman"/>
          <w:sz w:val="22"/>
        </w:rPr>
        <w:t xml:space="preserve">Клиника »,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 xml:space="preserve">медицинская организация, оказывающие платные медицинские услуги в соответствии с договором </w:t>
      </w:r>
      <w:r>
        <w:rPr>
          <w:rFonts w:ascii="Times New Roman" w:hAnsi="Times New Roman"/>
          <w:sz w:val="22"/>
        </w:rPr>
        <w:t xml:space="preserve">  потребителю; Заказчик 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 xml:space="preserve">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потребителя. </w:t>
      </w:r>
    </w:p>
    <w:p w14:paraId="06000000">
      <w:pPr>
        <w:pStyle w:val="Style_1"/>
        <w:ind/>
        <w:jc w:val="both"/>
        <w:rPr>
          <w:rFonts w:ascii="Times New Roman" w:hAnsi="Times New Roman"/>
          <w:b w:val="0"/>
          <w:color w:val="000000"/>
          <w:sz w:val="22"/>
        </w:rPr>
      </w:pPr>
      <w:r>
        <w:rPr>
          <w:rFonts w:ascii="Times New Roman" w:hAnsi="Times New Roman"/>
          <w:sz w:val="22"/>
        </w:rPr>
        <w:t xml:space="preserve"> 1.3. Настоящее Положение разработано в соответствии с: Федеральным Законом от 21.11.2011 г. № 323-ФЗ «Об основах охраны здоровья граждан в Российской Федераци</w:t>
      </w:r>
      <w:r>
        <w:rPr>
          <w:rFonts w:ascii="Times New Roman" w:hAnsi="Times New Roman"/>
          <w:sz w:val="22"/>
        </w:rPr>
        <w:t>и»; Налоговым Кодексом Российской Федерации; Гражданским Кодексом Российской Федерации; Федеральным Законом Российской Федерации от 07.02.1992 г. № 2300-1 «О защите прав потребителей»; Федеральным Законом Рос</w:t>
      </w:r>
      <w:r>
        <w:rPr>
          <w:rFonts w:ascii="Times New Roman" w:hAnsi="Times New Roman"/>
          <w:sz w:val="22"/>
        </w:rPr>
        <w:t xml:space="preserve">сийской Федерации от 29.11.2010 г. №326-ФЗ «Об обязательном медицинском страховании в Российской Федерации»; </w:t>
      </w:r>
      <w:r>
        <w:rPr>
          <w:rFonts w:ascii="Times New Roman" w:hAnsi="Times New Roman"/>
          <w:sz w:val="22"/>
        </w:rPr>
        <w:t xml:space="preserve">Постановления правительства Российской Федерации от 11.05.2023г. № 736 </w:t>
      </w:r>
      <w:r>
        <w:rPr>
          <w:rFonts w:ascii="Times New Roman" w:hAnsi="Times New Roman"/>
          <w:b w:val="0"/>
          <w:color w:val="000000"/>
          <w:sz w:val="22"/>
        </w:rPr>
        <w:t>"Об утверждении Правил предоставления медицинскими организациями платных медицинских усл</w:t>
      </w:r>
      <w:r>
        <w:rPr>
          <w:rFonts w:ascii="Times New Roman" w:hAnsi="Times New Roman"/>
          <w:b w:val="0"/>
          <w:color w:val="000000"/>
          <w:sz w:val="22"/>
        </w:rPr>
        <w:t xml:space="preserve">уг, внесении изменений в некоторые акты  Правительства Российской Федерации и признании утратившими силу </w:t>
      </w:r>
      <w:r>
        <w:rPr>
          <w:rFonts w:ascii="Times New Roman" w:hAnsi="Times New Roman"/>
          <w:b w:val="0"/>
          <w:color w:val="000000"/>
          <w:sz w:val="22"/>
        </w:rPr>
        <w:t>Постановления правительства Российской Федерации от 04.10.2012г. № 1006 ",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2"/>
          <w:u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2"/>
          <w:u/>
        </w:rPr>
        <w:instrText>HYPERLINK "https://wmtmed.ru/upload/medialibrary/%D0%9E%20%D0%9F%D1%80%D0%BE%D0%B3%D1%80%D0%B0%D0%BC%D0%BC%D0%B5%20%D0%B3%D0%BE%D1%81%D1%83%D0%B4%D0%B0%D1%80%D1%81%D1%82%D0%B2%D0%B5%D0%BD%D0%BD%D1%8B%D1%85%20%D0%B3%D0%B0%D1%80%D0%B0%D0%BD%D1%82%D0%B8%D0%B9%20%D0%B1%D0%B5%D1%81%D0%BF%D0%BB%D0%B0%D1%82%D0%BD%D0%BE%D0%B3%D0%BE%20%D0%BE%D0%BA%D0%B0%D0%B7%D0%B0%D0%BD%D0%B8%D1%8F%20%D0%B3%D1%80%D0%B0%D0%B6%D0%B4%D0%B0%D0%BD%D0%B0%D0%BC%20%D0%BC%D0%B5%D0%B4%D0%B8%D1%86%D0%B8%D0%BD%D1%81%D0%BA%D0%BE%D0%B9%20%D0%BF%D0%BE%D0%BC%D0%BE%D1%89%D0%B8%20%D0%BD%D0%B0%202022%20%D0%B3%D0%BE%D0%B4%20%D0%B8%20%D0%BD%D0%B0%20%D0%BF%D0%BB%D0%B0%D0%BD%D0%BE%D0%B2%D1%8B%D0%B9%20%D0%BF%D0%B5%D1%80%D0%B8%D0%BE%D0%B4%202023%20%D0%B8%202024%20%D0%B3%D0%BE%D0%B4%D0%BE%D0%B2.pdf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2"/>
          <w:u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2"/>
          <w:u/>
        </w:rPr>
        <w:t>Постановления Правительства РФ от 28.12.2021 г. № 2505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2"/>
          <w:u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 "О Программе государственных гарантий бесплатного оказания гражданам медицинской помощи на 2022 год и на плановый период 2023 и 2024 годов" ,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2"/>
          <w:u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2"/>
          <w:u/>
        </w:rPr>
        <w:instrText>HYPERLINK "https://wmtmed.ru/upload/medialibrary/%D0%A0%D0%B0%D1%81%D0%BF%D0%BE%D1%80%D1%8F%D0%B6%D0%B5%D0%BD%D0%B8%D0%B5%20%D0%BF%D1%80%D0%B0%D0%B2%D0%B8%D1%82%D0%B5%D0%BB%D1%8C%D1%81%D1%82%D0%B2%D0%B0%20%D0%A0%D0%A4%20%D0%BE%D1%82%2023.12.2021%20%D0%B3.%20%E2%84%963781-%D1%80.pdf"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2"/>
          <w:u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2"/>
          <w:u/>
        </w:rPr>
        <w:t>Распоряжения Правительства РФ от 23.12.2021 г. № 3781-р,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2"/>
          <w:u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2"/>
          <w:u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2"/>
          <w:u/>
        </w:rPr>
        <w:instrText>HYPERLINK "https://wmtmed.ru/upload/medialibrary/%D0%97%D0%B0%D0%BA%D0%BE%D0%BD%20%D0%9A%D1%80%D0%B0%D1%81%D0%BD%D0%BE%D0%B4%D0%B0%D1%80%D1%81%D0%BA%D0%BE%D0%B3%D0%BE%20%D0%BA%D1%80%D0%B0%D1%8F%20%D0%BE%D1%82%2023%20%D0%B4%D0%B5%D0%BA%D0%B0%D0%B1%D1%80%D1%8F%202022%20%D0%B3.%20N%204805-%D0%9A%D0%97.pdf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2"/>
          <w:u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2"/>
          <w:u/>
        </w:rPr>
        <w:t>Закон Краснодарского края от 23 декабря 2022 г. № 4805-КЗ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2"/>
          <w:u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 "О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 xml:space="preserve"> Те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>рриториальной программе государственных гарантий бесплатного оказания гражданам медицинской помощи в Краснодарском крае на 2023 год и на плановый период 2024 и 2025 годов"</w:t>
      </w:r>
      <w:r>
        <w:rPr>
          <w:rFonts w:ascii="Times New Roman" w:hAnsi="Times New Roman"/>
        </w:rPr>
        <w:t>.</w:t>
      </w:r>
    </w:p>
    <w:p w14:paraId="07000000">
      <w:pPr>
        <w:pStyle w:val="Style_1"/>
        <w:ind/>
        <w:jc w:val="both"/>
        <w:rPr>
          <w:rFonts w:ascii="Times New Roman" w:hAnsi="Times New Roman"/>
          <w:b w:val="0"/>
          <w:color w:val="000000"/>
          <w:sz w:val="22"/>
        </w:rPr>
      </w:pPr>
      <w:r>
        <w:rPr>
          <w:rFonts w:ascii="Times New Roman" w:hAnsi="Times New Roman"/>
        </w:rPr>
        <w:t xml:space="preserve"> 1.4. Платные медицинские услуги предоставляются ООО «</w:t>
      </w:r>
      <w:r>
        <w:rPr>
          <w:rFonts w:ascii="Times New Roman" w:hAnsi="Times New Roman"/>
        </w:rPr>
        <w:t xml:space="preserve">ТС </w:t>
      </w:r>
      <w:r>
        <w:rPr>
          <w:rFonts w:ascii="Times New Roman" w:hAnsi="Times New Roman"/>
        </w:rPr>
        <w:t>Клиника » в виде лечебной, лечебно-диагностической, вспомогательных манипуляций и в виде иных услуг, предусмотренных лицензией и Уставом предприятия.</w:t>
      </w:r>
    </w:p>
    <w:p w14:paraId="08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1.5. Платные медицинские услуги гражданам оказываются по их желанию на основании заключенных договоров с ООО «</w:t>
      </w:r>
      <w:r>
        <w:rPr>
          <w:rFonts w:ascii="Times New Roman" w:hAnsi="Times New Roman"/>
        </w:rPr>
        <w:t xml:space="preserve">ТС </w:t>
      </w:r>
      <w:r>
        <w:rPr>
          <w:rFonts w:ascii="Times New Roman" w:hAnsi="Times New Roman"/>
        </w:rPr>
        <w:t>Клиника».</w:t>
      </w:r>
    </w:p>
    <w:p w14:paraId="09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1.6. ООО «</w:t>
      </w:r>
      <w:r>
        <w:rPr>
          <w:rFonts w:ascii="Times New Roman" w:hAnsi="Times New Roman"/>
        </w:rPr>
        <w:t>ТС Клиника</w:t>
      </w:r>
      <w:r>
        <w:rPr>
          <w:rFonts w:ascii="Times New Roman" w:hAnsi="Times New Roman"/>
        </w:rPr>
        <w:t>» обязано обеспечивать соответствие предоставляемых платных медицинских услуг населению требованиям, предъявляемым к методам диагностики, профилактики и лечения, разрешенным на территории Российской Федерации.</w:t>
      </w:r>
    </w:p>
    <w:p w14:paraId="0A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1.7. Деятельность ООО «</w:t>
      </w:r>
      <w:r>
        <w:rPr>
          <w:rFonts w:ascii="Times New Roman" w:hAnsi="Times New Roman"/>
        </w:rPr>
        <w:t xml:space="preserve">ТС </w:t>
      </w:r>
      <w:r>
        <w:rPr>
          <w:rFonts w:ascii="Times New Roman" w:hAnsi="Times New Roman"/>
        </w:rPr>
        <w:t xml:space="preserve">Клиника » по оказанию платных медицинских услуг физическим лицам, по договорам с хозяйствующими субъектами любой формы собственности и по договорам в интересах третьих лиц относится к коммерческой деятельности, и экономические показатели от этой работы регулируются Налоговым кодексом Российской Федерации. </w:t>
      </w:r>
    </w:p>
    <w:p w14:paraId="0B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1.8. ООО «</w:t>
      </w:r>
      <w:r>
        <w:rPr>
          <w:rFonts w:ascii="Times New Roman" w:hAnsi="Times New Roman"/>
        </w:rPr>
        <w:t xml:space="preserve">ТС </w:t>
      </w:r>
      <w:r>
        <w:rPr>
          <w:rFonts w:ascii="Times New Roman" w:hAnsi="Times New Roman"/>
        </w:rPr>
        <w:t xml:space="preserve">Клиника» обязано вести статистический и бухгалтерский учет результатов предоставления платных медицинских услуг населению, составлять требуемую отчетность и предоставлять ее в порядке и сроки, установленные законами и иными правовыми актами Российской Федерации. </w:t>
      </w:r>
    </w:p>
    <w:p w14:paraId="0C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1.9. Организационные вопросы при оказании платных услуг ООО «</w:t>
      </w:r>
      <w:r>
        <w:rPr>
          <w:rFonts w:ascii="Times New Roman" w:hAnsi="Times New Roman"/>
        </w:rPr>
        <w:t xml:space="preserve">ТС </w:t>
      </w:r>
      <w:r>
        <w:rPr>
          <w:rFonts w:ascii="Times New Roman" w:hAnsi="Times New Roman"/>
        </w:rPr>
        <w:t>Клиника » регламентируются Законом Российской Федерации «О защите прав потребителей» и настоящим Положением.</w:t>
      </w:r>
    </w:p>
    <w:p w14:paraId="0D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1.10. Отношения между исполнителем и потребителем, в части неурегулированной настоящим Положением, регламентируются гражданским законодательством Российской Федерации. </w:t>
      </w:r>
    </w:p>
    <w:p w14:paraId="0E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1.11. </w:t>
      </w:r>
      <w:r>
        <w:rPr>
          <w:rFonts w:ascii="Times New Roman" w:hAnsi="Times New Roman"/>
        </w:rPr>
        <w:t>Контроль за организацией и качеством выполнения платных медицинских услуг населению, а также правильностью взимания платы с населения, осуществляет директор ООО «</w:t>
      </w:r>
      <w:r>
        <w:rPr>
          <w:rFonts w:ascii="Times New Roman" w:hAnsi="Times New Roman"/>
        </w:rPr>
        <w:t xml:space="preserve">ТС </w:t>
      </w:r>
      <w:r>
        <w:rPr>
          <w:rFonts w:ascii="Times New Roman" w:hAnsi="Times New Roman"/>
        </w:rPr>
        <w:t xml:space="preserve">Клиника », а также в пределах своей компетенции: управление здравоохранения, муниципальные и </w:t>
      </w:r>
      <w:r>
        <w:rPr>
          <w:rFonts w:ascii="Times New Roman" w:hAnsi="Times New Roman"/>
        </w:rPr>
        <w:t>государственные органы и организации, на которые в соответствии законами и иными правовыми актами Российской Федерации возложена проверка деятельности медицинских учреждений.</w:t>
      </w:r>
    </w:p>
    <w:p w14:paraId="0F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1.12. Перечень медицинских услуг, предоставляемых ООО «</w:t>
      </w:r>
      <w:r>
        <w:rPr>
          <w:rFonts w:ascii="Times New Roman" w:hAnsi="Times New Roman"/>
        </w:rPr>
        <w:t xml:space="preserve">ТС </w:t>
      </w:r>
      <w:r>
        <w:rPr>
          <w:rFonts w:ascii="Times New Roman" w:hAnsi="Times New Roman"/>
        </w:rPr>
        <w:t>Клиника» населению в качестве платных, утверждается директором или уполномоченным лицом.</w:t>
      </w:r>
    </w:p>
    <w:p w14:paraId="10000000">
      <w:pPr>
        <w:pStyle w:val="Style_1"/>
        <w:ind/>
        <w:jc w:val="both"/>
        <w:rPr>
          <w:rFonts w:ascii="Times New Roman" w:hAnsi="Times New Roman"/>
        </w:rPr>
      </w:pPr>
    </w:p>
    <w:p w14:paraId="11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 2.Условия предоставления платных медицинских услуг</w:t>
      </w:r>
    </w:p>
    <w:p w14:paraId="12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3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ООО «</w:t>
      </w:r>
      <w:r>
        <w:rPr>
          <w:rFonts w:ascii="Times New Roman" w:hAnsi="Times New Roman"/>
        </w:rPr>
        <w:t xml:space="preserve">ТС </w:t>
      </w:r>
      <w:r>
        <w:rPr>
          <w:rFonts w:ascii="Times New Roman" w:hAnsi="Times New Roman"/>
        </w:rPr>
        <w:t xml:space="preserve">Клиника » вправе предоставлять физическим лицам виды медицинских услуг, предусмотренные лицензией. Предоставление платной медицинской помощи осуществляется на основании заключенных договоров. </w:t>
      </w:r>
    </w:p>
    <w:p w14:paraId="14000000">
      <w:pPr>
        <w:pStyle w:val="Style_1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2.2. ООО «</w:t>
      </w:r>
      <w:r>
        <w:rPr>
          <w:rFonts w:ascii="Times New Roman" w:hAnsi="Times New Roman"/>
        </w:rPr>
        <w:t xml:space="preserve">ТС </w:t>
      </w:r>
      <w:r>
        <w:rPr>
          <w:rFonts w:ascii="Times New Roman" w:hAnsi="Times New Roman"/>
        </w:rPr>
        <w:t xml:space="preserve">Клиника » не вправе оказывать за плату скорую медицинскую помощь при состояниях, требующих срочного медицинского вмешательства (последствия несчастных случаев, </w:t>
      </w:r>
      <w:r>
        <w:rPr>
          <w:rFonts w:ascii="Times New Roman" w:hAnsi="Times New Roman"/>
          <w:sz w:val="22"/>
        </w:rPr>
        <w:t>травм, отравлений и других состояниях, и заболеваниях).</w:t>
      </w:r>
    </w:p>
    <w:p w14:paraId="15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 xml:space="preserve">2.3. Медицинская помощь при предоставлении платных медицинских услуг организуется и </w:t>
      </w: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оказывается:</w:t>
      </w:r>
    </w:p>
    <w:p w14:paraId="16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а) в соответствии с положением об организации оказания медицинской помощи по видам</w:t>
      </w:r>
    </w:p>
    <w:p w14:paraId="17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медицинской помощи,  которое утверждается  Министерством здравоохранения Российской</w:t>
      </w:r>
    </w:p>
    <w:p w14:paraId="18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Федерации;</w:t>
      </w:r>
    </w:p>
    <w:p w14:paraId="19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б)   в   соответствии   с   порядками   оказания   медицинской   помощи,   утверждаемыми</w:t>
      </w:r>
    </w:p>
    <w:p w14:paraId="1A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Министерством здравоохранения Российской Федерации, обязательными для исполнения на</w:t>
      </w:r>
    </w:p>
    <w:p w14:paraId="1B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территории Российской Федерации всеми медицинскими организациями;</w:t>
      </w:r>
    </w:p>
    <w:p w14:paraId="1C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в) на основе клинических рекомендаций;</w:t>
      </w:r>
    </w:p>
    <w:p w14:paraId="1D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г)   с   учетом   стандартов   медицинской   помощи,   утверждаемых   Министерством</w:t>
      </w:r>
    </w:p>
    <w:p w14:paraId="1E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здравоохранения Российской Федерации (далее - стандарт медицинской помощи).</w:t>
      </w:r>
    </w:p>
    <w:p w14:paraId="1F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2.4. Платные медицинские услуги должны соответствовать номенклатуре медицинских услуг,</w:t>
      </w:r>
    </w:p>
    <w:p w14:paraId="20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 xml:space="preserve">утверждаемой   Министерством   здравоохранения   Российской   Федерации,   и   могут </w:t>
      </w: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 xml:space="preserve">предоставляться   в   полном   объеме   стандарта   медицинской   помощи   либо   в   виде </w:t>
      </w: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осуществления отдельных консультаций или медицинских вмешательств, а также в объеме,</w:t>
      </w: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 xml:space="preserve">превышающем   объем   выполняемого   стандарта   медицинской   помощи,   по   письменному </w:t>
      </w: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согласию потребителя и (или) заказчика.</w:t>
      </w:r>
    </w:p>
    <w:p w14:paraId="21000000">
      <w:pPr>
        <w:pStyle w:val="Style_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Информация об исполнителе и оказываемых услугах ООО «</w:t>
      </w:r>
      <w:r>
        <w:rPr>
          <w:rFonts w:ascii="Times New Roman" w:hAnsi="Times New Roman"/>
        </w:rPr>
        <w:t>ТС Клиника</w:t>
      </w:r>
      <w:r>
        <w:rPr>
          <w:rFonts w:ascii="Times New Roman" w:hAnsi="Times New Roman"/>
        </w:rPr>
        <w:t>» обязано обеспечить граждан бесплатной, доступной и достоверной информацией, включающей в себя сведения о местонахождении учреждения (месте его государственной регистрации), наименовании учреждения, режиме работы, наличии лицензии, перечне платных медицинских услуг с указанием их стоимости, об условиях предоставления и получения этих услуг, включая сведения о льготах для отдельных категорий граждан, а также адреса</w:t>
      </w:r>
      <w:r>
        <w:rPr>
          <w:rFonts w:ascii="Times New Roman" w:hAnsi="Times New Roman"/>
        </w:rPr>
        <w:t xml:space="preserve"> и телефоны организации по защите прав потребителей органа местного самоуправления, если таковая имеется, и органа управления здравоохранением, осуществляющего контроль деятельност</w:t>
      </w:r>
      <w:r>
        <w:rPr>
          <w:rFonts w:ascii="Times New Roman" w:hAnsi="Times New Roman"/>
        </w:rPr>
        <w:t>и ООО</w:t>
      </w:r>
      <w:r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 xml:space="preserve">ТС </w:t>
      </w:r>
      <w:r>
        <w:rPr>
          <w:rFonts w:ascii="Times New Roman" w:hAnsi="Times New Roman"/>
        </w:rPr>
        <w:t xml:space="preserve">Клиника ». Указанная информация должна размещаться в доступном для обозрения месте, в наглядной и доступной форме. </w:t>
      </w:r>
    </w:p>
    <w:p w14:paraId="22000000">
      <w:pPr>
        <w:pStyle w:val="Style_1"/>
        <w:ind/>
        <w:jc w:val="both"/>
        <w:rPr>
          <w:rFonts w:ascii="Times New Roman" w:hAnsi="Times New Roman"/>
        </w:rPr>
      </w:pPr>
    </w:p>
    <w:p w14:paraId="23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3</w:t>
      </w:r>
      <w:r>
        <w:rPr>
          <w:rFonts w:ascii="Times New Roman" w:hAnsi="Times New Roman"/>
        </w:rPr>
        <w:t>. Порядок заключения договоров, предоставления платных медицинских услуг и  их оплаты.</w:t>
      </w:r>
    </w:p>
    <w:p w14:paraId="24000000">
      <w:pPr>
        <w:pStyle w:val="Style_1"/>
        <w:ind/>
        <w:jc w:val="both"/>
        <w:rPr>
          <w:rFonts w:ascii="Times New Roman" w:hAnsi="Times New Roman"/>
        </w:rPr>
      </w:pPr>
    </w:p>
    <w:p w14:paraId="25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.1. Предоставление платных медицинских услуг оформляется договором, которым регламентируются условия и сроки их получения, гарантии качества, порядок расчетов, права, обязанности и ответственность сторон.</w:t>
      </w:r>
    </w:p>
    <w:p w14:paraId="26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.2. Исполнитель обязан предоставлять потребителю для ознакомления образцы договоров (других документов) об оказании медицинских услуг. </w:t>
      </w:r>
    </w:p>
    <w:p w14:paraId="27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.3. Договор на предоставление платных медицинских услуг заключается в письменной форме и должен содержать следующие сведения: </w:t>
      </w:r>
    </w:p>
    <w:p w14:paraId="28000000">
      <w:pPr>
        <w:spacing w:after="120" w:before="120" w:line="240" w:lineRule="auto"/>
        <w:ind w:right="1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 xml:space="preserve">а)сведения об исполнителе: </w:t>
      </w: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 xml:space="preserve">наименование   и   фирменное   наименование   (при   наличии)   медицинской организации - юридического лица, адрес </w:t>
      </w: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 xml:space="preserve"> юридического лица в пределах его места нахождения, основной  государственный </w:t>
      </w: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 регистрационный номер и идентификационный номер налогоплательщика;</w:t>
      </w: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3"/>
          <w:highlight w:val="white"/>
        </w:rPr>
        <w:t>сведения о  лицензии на осуществление медицинской деятельности, информация о лицензии</w:t>
      </w:r>
    </w:p>
    <w:p w14:paraId="29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3"/>
          <w:highlight w:val="white"/>
        </w:rPr>
        <w:t>на   осуществление   медицинской   деятельности,   ее   номере,   сроках   действия,   а   также</w:t>
      </w:r>
    </w:p>
    <w:p w14:paraId="2A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3"/>
          <w:highlight w:val="white"/>
        </w:rPr>
        <w:t>информация   об   органе,   выдавшем   лицензию,  перечень  предоставляемых   работ   (услуг),</w:t>
      </w:r>
    </w:p>
    <w:p w14:paraId="2B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3"/>
          <w:highlight w:val="white"/>
        </w:rPr>
        <w:t>составляющих медицинскую деятельность, в соответствии с лицензией;</w:t>
      </w:r>
    </w:p>
    <w:p w14:paraId="2C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3"/>
          <w:highlight w:val="white"/>
        </w:rPr>
        <w:t>б) сведения о потребителе (при оказании платных медицинских услуг гражданину анонимно</w:t>
      </w:r>
    </w:p>
    <w:p w14:paraId="2D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сведения фиксируются со слов потребителя услуги):</w:t>
      </w:r>
    </w:p>
    <w:p w14:paraId="2E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фамилия, имя и отчество (при наличии), адрес места жительства, иные адреса, на которые</w:t>
      </w:r>
    </w:p>
    <w:p w14:paraId="2F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(при   их   указании   в   договоре)   исполнитель   может   направлять   ответы   на   письменные</w:t>
      </w:r>
    </w:p>
    <w:p w14:paraId="30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обращения, и телефон;</w:t>
      </w:r>
    </w:p>
    <w:p w14:paraId="31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данные документа, удостоверяющего личность;</w:t>
      </w:r>
    </w:p>
    <w:p w14:paraId="32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в) сведения о законном представителе потребителя или лице, заключающем договор от имени</w:t>
      </w:r>
    </w:p>
    <w:p w14:paraId="33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потребителя:</w:t>
      </w:r>
    </w:p>
    <w:p w14:paraId="34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фамилия, имя и отчество (при наличии), адрес места жительства и телефон;</w:t>
      </w:r>
    </w:p>
    <w:p w14:paraId="35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данные документа, удостоверяющего личность;</w:t>
      </w:r>
    </w:p>
    <w:p w14:paraId="36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г) сведения о заказчике (в том числе если заказчик и законный представитель являются одним</w:t>
      </w:r>
    </w:p>
    <w:p w14:paraId="37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лицом):</w:t>
      </w:r>
    </w:p>
    <w:p w14:paraId="38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фамилия,   имя   и   отчество   (при  наличии),   адрес  места  жительства   и   телефон   заказчика   -</w:t>
      </w: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физического лица;</w:t>
      </w:r>
    </w:p>
    <w:p w14:paraId="39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данные документа, удостоверяющего личность заказчика;</w:t>
      </w:r>
    </w:p>
    <w:p w14:paraId="3A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данные документа, удостоверяющего личность законного представителя потребителя;</w:t>
      </w:r>
    </w:p>
    <w:p w14:paraId="3B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наименование  и  адрес   заказчика   -  юридического  лица  в  пределах  его  места  нахождения,</w:t>
      </w:r>
    </w:p>
    <w:p w14:paraId="3C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основной   государственный   регистрационный   номер   и   идентификационный   номер</w:t>
      </w:r>
    </w:p>
    <w:p w14:paraId="3D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налогоплательщика;</w:t>
      </w:r>
    </w:p>
    <w:p w14:paraId="3E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д) перечень платных медицинских услуг, предоставляемых в соответствии с договором;</w:t>
      </w:r>
    </w:p>
    <w:p w14:paraId="3F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е) стоимость платных медицинских услуг, сроки и порядок их оплаты;</w:t>
      </w:r>
    </w:p>
    <w:p w14:paraId="40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ж) условия и сроки ожидания платных медицинских услуг;</w:t>
      </w:r>
    </w:p>
    <w:p w14:paraId="41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з) сведения о лице, заключающем договор от имени исполнителя:</w:t>
      </w:r>
    </w:p>
    <w:p w14:paraId="42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фамилия, имя, от</w:t>
      </w: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чество (при наличии);</w:t>
      </w: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должность;</w:t>
      </w: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документ, подтверждающий полномочия указанного лица;</w:t>
      </w:r>
    </w:p>
    <w:p w14:paraId="43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 xml:space="preserve">и)   подписи   исполнителя   и   потребителя   (заказчика),   а   в   случае   если   заказчик   является </w:t>
      </w: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юридическим лицом, - должность лица, заключающего договор от имени заказчика;</w:t>
      </w:r>
    </w:p>
    <w:p w14:paraId="44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к) ответственность сторон за невыполнение условий договора;</w:t>
      </w:r>
    </w:p>
    <w:p w14:paraId="45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л) порядок изменения и расторжения договора;</w:t>
      </w:r>
    </w:p>
    <w:p w14:paraId="46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м) порядок и условия выдачи потребителю (законному представителю потребителя) после</w:t>
      </w:r>
    </w:p>
    <w:p w14:paraId="47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 xml:space="preserve">исполнения   договора   исполнителем   медицинских   документов   (копии   </w:t>
      </w: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медицинских</w:t>
      </w:r>
    </w:p>
    <w:p w14:paraId="48000000">
      <w:pPr>
        <w:spacing w:after="120" w:before="120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документов,   выписки  из  медицинских   документов),   отражающих   состояние   его   здоровья</w:t>
      </w:r>
    </w:p>
    <w:p w14:paraId="49000000">
      <w:pPr>
        <w:spacing w:after="120" w:before="120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после получения платных медицинских услуг, включая сведения о результатах обследования,</w:t>
      </w:r>
    </w:p>
    <w:p w14:paraId="4A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 xml:space="preserve">диагнозе,   методах   лечения,   об   используемых   при   предоставлении   платных </w:t>
      </w: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 медицинских</w:t>
      </w:r>
    </w:p>
    <w:p w14:paraId="4B000000">
      <w:pPr>
        <w:spacing w:after="120" w:before="120" w:line="240" w:lineRule="auto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услуг  лекарственных  препаратах  и  медицинских  изделиях,   без   взимания  дополнительной</w:t>
      </w:r>
    </w:p>
    <w:p w14:paraId="4C000000">
      <w:pPr>
        <w:spacing w:after="120" w:before="120" w:line="240" w:lineRule="auto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платы;</w:t>
      </w:r>
    </w:p>
    <w:p w14:paraId="4D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н) иные условия, определяемые по соглашению сторон.</w:t>
      </w:r>
    </w:p>
    <w:p w14:paraId="4E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 xml:space="preserve">  До   заключения   договора   исполнитель   в   письменной   форме   уведомляет   потребителя</w:t>
      </w:r>
    </w:p>
    <w:p w14:paraId="4F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(заказчика) о том, что несоблюдение указаний (рекомендаций) исполнителя (медицинского</w:t>
      </w:r>
    </w:p>
    <w:p w14:paraId="50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работника,   предоставляющего   платную  медицинскую   услугу),   в   том   числе   назначенного</w:t>
      </w:r>
    </w:p>
    <w:p w14:paraId="51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режима  лечения,  может   снизить  качество  предоставляемой  платной  медицинской  услуги,</w:t>
      </w:r>
    </w:p>
    <w:p w14:paraId="52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 xml:space="preserve">повлечь   за   собой   невозможность   ее   завершения   в   срок   или   отрицательно   сказаться   на </w:t>
      </w: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состоянии здоровья потребителя.</w:t>
      </w:r>
    </w:p>
    <w:p w14:paraId="53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Договор составляется в 3 экземплярах, один из которых находится у исполнителя, второй</w:t>
      </w:r>
    </w:p>
    <w:p w14:paraId="54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- у заказчика, третий - у потребителя.</w:t>
      </w: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 xml:space="preserve">В   случае   если   договор   заключается   потребителем   и   исполнителем,   он   составляется   в   2 </w:t>
      </w: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экземплярах .</w:t>
      </w: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Договор хранится  в  порядке,  определенном законодательством Российской</w:t>
      </w: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 xml:space="preserve"> Федерации об архивном деле в </w:t>
      </w: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Российской Федерации.</w:t>
      </w:r>
    </w:p>
    <w:p w14:paraId="55000000">
      <w:pPr>
        <w:pStyle w:val="Style_1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.4.</w:t>
      </w: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3"/>
          <w:highlight w:val="white"/>
        </w:rPr>
        <w:t xml:space="preserve">  </w:t>
      </w: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 xml:space="preserve"> На   предоставление   платных   медицинских   услуг   может   быть   составлена   смета.   Ее</w:t>
      </w:r>
    </w:p>
    <w:p w14:paraId="56000000">
      <w:pPr>
        <w:spacing w:after="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составление   по   требованию   потребителя   и   (или)   заказчика   или   исполнителя   является</w:t>
      </w:r>
    </w:p>
    <w:p w14:paraId="57000000">
      <w:pPr>
        <w:spacing w:after="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обязательным, при этом она является неотъемлемой частью договора.</w:t>
      </w:r>
    </w:p>
    <w:p w14:paraId="58000000">
      <w:pPr>
        <w:spacing w:after="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3.5.</w:t>
      </w: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 В случае если при предоставлении платных медицинских услуг требуется предоставление</w:t>
      </w:r>
    </w:p>
    <w:p w14:paraId="59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на возмездной основе дополнительных медицинских услуг, не предусмотренных договором,</w:t>
      </w:r>
    </w:p>
    <w:p w14:paraId="5A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 xml:space="preserve">исполнитель обязан предупредить об этом потребителя и (или) заказчика.Без оформления </w:t>
      </w: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 xml:space="preserve">дополнительного </w:t>
      </w: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 xml:space="preserve"> соглашения к договору либо нового договора с указанием конкретных </w:t>
      </w:r>
    </w:p>
    <w:p w14:paraId="5B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 xml:space="preserve">дополнительных  медицинских   услуг   и   их   стоимости   исполнитель   не   вправе </w:t>
      </w:r>
    </w:p>
    <w:p w14:paraId="5C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предоставлять медицинские услуги на возмездной основе, если иное не оговорено в основном</w:t>
      </w:r>
    </w:p>
    <w:p w14:paraId="5D000000">
      <w:pPr>
        <w:spacing w:after="12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договоре.</w:t>
      </w:r>
    </w:p>
    <w:p w14:paraId="5E000000">
      <w:pPr>
        <w:spacing w:after="0" w:before="120" w:line="240" w:lineRule="auto"/>
        <w:ind w:hanging="120" w:left="120" w:right="120"/>
        <w:jc w:val="both"/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2"/>
          <w:highlight w:val="white"/>
        </w:rPr>
        <w:t>3.6.</w:t>
      </w:r>
      <w:r>
        <w:rPr>
          <w:rFonts w:ascii="Times New Roman" w:hAnsi="Times New Roman"/>
        </w:rPr>
        <w:t>Заказчик вправе требовать предоставления услуг надлежащего</w:t>
      </w:r>
      <w:r>
        <w:rPr>
          <w:rFonts w:ascii="Times New Roman" w:hAnsi="Times New Roman"/>
        </w:rPr>
        <w:t xml:space="preserve"> качества, сведения о квалификации и сертификации специалистов.</w:t>
      </w:r>
    </w:p>
    <w:p w14:paraId="5F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.5. Исполнитель не вправе без согласия заказчика оказывать дополнительные услуги за плату, а также обуславливать оказание одних услуг обязательным исполнением других. </w:t>
      </w:r>
    </w:p>
    <w:p w14:paraId="60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.6. Заказчик вправе отказаться от оплаты оказанных без его согласия услуг, а если они уже оплачены – потребовать возврата уплаченных за них сумм.</w:t>
      </w:r>
    </w:p>
    <w:p w14:paraId="61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.7. Заказчик обязан </w:t>
      </w:r>
      <w:r>
        <w:rPr>
          <w:rFonts w:ascii="Times New Roman" w:hAnsi="Times New Roman"/>
        </w:rPr>
        <w:t>оплатить стоимость предоставляемой</w:t>
      </w:r>
      <w:r>
        <w:rPr>
          <w:rFonts w:ascii="Times New Roman" w:hAnsi="Times New Roman"/>
        </w:rPr>
        <w:t xml:space="preserve"> медицинской услуги, а также выполнять требования, обеспечивающие качественное предоставление платной медицинской услуги, включая сообщение необходимых для этого сведений. </w:t>
      </w:r>
    </w:p>
    <w:p w14:paraId="62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.8. Заказчик имеет право непосредственно знакомиться с медицинской документацией, отражающей состояние его здоровья, и получать консультации у других специалистов. По письменному требованию пациента (или его законного представителя) ему предоставляются копии медицинских документов, отражающих состояние его здоровья, если в них не затрагиваются интересы третьей стороны. По требованию заказчика исполнитель обязан </w:t>
      </w:r>
      <w:r>
        <w:rPr>
          <w:rFonts w:ascii="Times New Roman" w:hAnsi="Times New Roman"/>
        </w:rPr>
        <w:t>предоставить справку</w:t>
      </w:r>
      <w:r>
        <w:rPr>
          <w:rFonts w:ascii="Times New Roman" w:hAnsi="Times New Roman"/>
        </w:rPr>
        <w:t xml:space="preserve"> об оказанной услуге и ее стоимости.</w:t>
      </w:r>
    </w:p>
    <w:p w14:paraId="63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.9. Информация, содержащаяся в медицинских документах пациента (о факте обращения за медицинской помощью, состоянии здоровья, диагнозе и иные сведения, полученные при обследовании и лечении) составляют врачебную </w:t>
      </w:r>
      <w:r>
        <w:rPr>
          <w:rFonts w:ascii="Times New Roman" w:hAnsi="Times New Roman"/>
        </w:rPr>
        <w:t>тайну</w:t>
      </w:r>
      <w:r>
        <w:rPr>
          <w:rFonts w:ascii="Times New Roman" w:hAnsi="Times New Roman"/>
        </w:rPr>
        <w:t xml:space="preserve"> и может предоставляться без согласия пациента только по основаниям, предусмотренным законодательством Российской Федерации об охране здоровья граждан. </w:t>
      </w:r>
    </w:p>
    <w:p w14:paraId="64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.10. Наличные денежные расчеты и расчеты с использованием электронных сре</w:t>
      </w:r>
      <w:r>
        <w:rPr>
          <w:rFonts w:ascii="Times New Roman" w:hAnsi="Times New Roman"/>
        </w:rPr>
        <w:t>дств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пл</w:t>
      </w:r>
      <w:r>
        <w:rPr>
          <w:rFonts w:ascii="Times New Roman" w:hAnsi="Times New Roman"/>
        </w:rPr>
        <w:t>атежа с физическими лицами за оказанные платные услуги осуществляются ООО «</w:t>
      </w:r>
      <w:r>
        <w:rPr>
          <w:rFonts w:ascii="Times New Roman" w:hAnsi="Times New Roman"/>
        </w:rPr>
        <w:t xml:space="preserve">ТС </w:t>
      </w:r>
      <w:r>
        <w:rPr>
          <w:rFonts w:ascii="Times New Roman" w:hAnsi="Times New Roman"/>
        </w:rPr>
        <w:t>Клиника» в соответствии с Федеральным законом от 22.05.2003 № 54-ФЗ и Федеральным законом от 03.07.2016 № 290-ФЗ.</w:t>
      </w:r>
    </w:p>
    <w:p w14:paraId="65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.11. При оказании платных медицинских услуг предоставляется скидка: </w:t>
      </w:r>
    </w:p>
    <w:p w14:paraId="66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пенсионерам и инвалидам </w:t>
      </w:r>
      <w:r>
        <w:rPr>
          <w:rFonts w:ascii="Times New Roman" w:hAnsi="Times New Roman"/>
        </w:rPr>
        <w:t>(кроме услуг лаборатории)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%.</w:t>
      </w:r>
    </w:p>
    <w:p w14:paraId="67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Скидки не распространяются на услуги по выезду на дом для забора анализов, выезду на дом докторов.</w:t>
      </w:r>
    </w:p>
    <w:p w14:paraId="68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4</w:t>
      </w:r>
      <w:r>
        <w:rPr>
          <w:rFonts w:ascii="Times New Roman" w:hAnsi="Times New Roman"/>
        </w:rPr>
        <w:t xml:space="preserve">. Ответственность исполнителя платных медицинских услуг </w:t>
      </w:r>
    </w:p>
    <w:p w14:paraId="69000000">
      <w:pPr>
        <w:pStyle w:val="Style_1"/>
        <w:ind/>
        <w:jc w:val="both"/>
        <w:rPr>
          <w:rFonts w:ascii="Times New Roman" w:hAnsi="Times New Roman"/>
        </w:rPr>
      </w:pPr>
    </w:p>
    <w:p w14:paraId="6A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.1. В соответствии с законодательством Российской Федерации клиники несут ответственность перед потребителем за неисполнение или ненадлежащее исполнение условий договора,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вреда здоровью и жизни потребителя. </w:t>
      </w:r>
    </w:p>
    <w:p w14:paraId="6B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.2. Потребители, пользующиеся платными медицинскими услугами, вправе предъявлять требования о возмещении убытков, причиненных неисполнением или ненадлежащим исполнением условий договора, возмещении ущерба в случае применения вреда здоровью и жизни, а также о компенсации за причинение морального вреда в соответствии с законодательством Российской Федерации и настоящим Положением.</w:t>
      </w:r>
    </w:p>
    <w:p w14:paraId="6C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.3. При несоблюден</w:t>
      </w:r>
      <w:r>
        <w:rPr>
          <w:rFonts w:ascii="Times New Roman" w:hAnsi="Times New Roman"/>
        </w:rPr>
        <w:t xml:space="preserve">ии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ООО</w:t>
      </w:r>
      <w:r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 xml:space="preserve">ТС </w:t>
      </w:r>
      <w:r>
        <w:rPr>
          <w:rFonts w:ascii="Times New Roman" w:hAnsi="Times New Roman"/>
        </w:rPr>
        <w:t xml:space="preserve">Клиника » обязательств по срокам исполнения услуг потребитель вправе по своему выбору: </w:t>
      </w:r>
    </w:p>
    <w:p w14:paraId="6D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назначить новый срок исполнения услуги; </w:t>
      </w:r>
    </w:p>
    <w:p w14:paraId="6E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потребовать исполнения услуги другим специалистом;</w:t>
      </w:r>
    </w:p>
    <w:p w14:paraId="6F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потребовать уменьшения стоимости предоставленной услуги; </w:t>
      </w:r>
    </w:p>
    <w:p w14:paraId="70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расторгнуть договор и потребовать возмещения убытков. </w:t>
      </w:r>
    </w:p>
    <w:p w14:paraId="71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.4. Претензии и споры, возникшие между потребителем и клиникой, разрешаются по соглашению сторон или в судебном порядке и размере, определяемых Законодательством РФ.</w:t>
      </w:r>
    </w:p>
    <w:p w14:paraId="72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.5. ООО «</w:t>
      </w:r>
      <w:r>
        <w:rPr>
          <w:rFonts w:ascii="Times New Roman" w:hAnsi="Times New Roman"/>
        </w:rPr>
        <w:t xml:space="preserve">ТС </w:t>
      </w:r>
      <w:r>
        <w:rPr>
          <w:rFonts w:ascii="Times New Roman" w:hAnsi="Times New Roman"/>
        </w:rPr>
        <w:t>Клиника » освобождается от ответственности за неисполнение или ненадлежащее исполнение обязательств по договору оказания услуг, если неисполнение или ненадлежащее исполнение им своих обязатель</w:t>
      </w:r>
      <w:r>
        <w:rPr>
          <w:rFonts w:ascii="Times New Roman" w:hAnsi="Times New Roman"/>
        </w:rPr>
        <w:t>ств пр</w:t>
      </w:r>
      <w:r>
        <w:rPr>
          <w:rFonts w:ascii="Times New Roman" w:hAnsi="Times New Roman"/>
        </w:rPr>
        <w:t xml:space="preserve">оизошло вследствие непреодолимой силы, а также по иным основаниям, предусмотренным законом. </w:t>
      </w:r>
    </w:p>
    <w:p w14:paraId="73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.6. За невыполнение настоящего Положения ООО «</w:t>
      </w:r>
      <w:r>
        <w:rPr>
          <w:rFonts w:ascii="Times New Roman" w:hAnsi="Times New Roman"/>
        </w:rPr>
        <w:t xml:space="preserve">ТС </w:t>
      </w:r>
      <w:r>
        <w:rPr>
          <w:rFonts w:ascii="Times New Roman" w:hAnsi="Times New Roman"/>
        </w:rPr>
        <w:t>Клиника» несет ответственность, предусмотренную действующим законодательством.</w:t>
      </w:r>
    </w:p>
    <w:p w14:paraId="74000000">
      <w:pPr>
        <w:pStyle w:val="Style_1"/>
        <w:ind/>
        <w:jc w:val="both"/>
        <w:rPr>
          <w:rFonts w:ascii="Times New Roman" w:hAnsi="Times New Roman"/>
        </w:rPr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4140"/>
      </w:pPr>
    </w:lvl>
    <w:lvl w:ilvl="1">
      <w:start w:val="1"/>
      <w:numFmt w:val="lowerLetter"/>
      <w:lvlText w:val="%2."/>
      <w:lvlJc w:val="left"/>
      <w:pPr>
        <w:ind w:hanging="360" w:left="4860"/>
      </w:pPr>
    </w:lvl>
    <w:lvl w:ilvl="2">
      <w:start w:val="1"/>
      <w:numFmt w:val="lowerRoman"/>
      <w:lvlText w:val="%3."/>
      <w:lvlJc w:val="right"/>
      <w:pPr>
        <w:ind w:hanging="180" w:left="5580"/>
      </w:pPr>
    </w:lvl>
    <w:lvl w:ilvl="3">
      <w:start w:val="1"/>
      <w:numFmt w:val="decimal"/>
      <w:lvlText w:val="%4."/>
      <w:lvlJc w:val="left"/>
      <w:pPr>
        <w:ind w:hanging="360" w:left="6300"/>
      </w:pPr>
    </w:lvl>
    <w:lvl w:ilvl="4">
      <w:start w:val="1"/>
      <w:numFmt w:val="lowerLetter"/>
      <w:lvlText w:val="%5."/>
      <w:lvlJc w:val="left"/>
      <w:pPr>
        <w:ind w:hanging="360" w:left="7020"/>
      </w:pPr>
    </w:lvl>
    <w:lvl w:ilvl="5">
      <w:start w:val="1"/>
      <w:numFmt w:val="lowerRoman"/>
      <w:lvlText w:val="%6."/>
      <w:lvlJc w:val="right"/>
      <w:pPr>
        <w:ind w:hanging="180" w:left="7740"/>
      </w:pPr>
    </w:lvl>
    <w:lvl w:ilvl="6">
      <w:start w:val="1"/>
      <w:numFmt w:val="decimal"/>
      <w:lvlText w:val="%7."/>
      <w:lvlJc w:val="left"/>
      <w:pPr>
        <w:ind w:hanging="360" w:left="8460"/>
      </w:pPr>
    </w:lvl>
    <w:lvl w:ilvl="7">
      <w:start w:val="1"/>
      <w:numFmt w:val="lowerLetter"/>
      <w:lvlText w:val="%8."/>
      <w:lvlJc w:val="left"/>
      <w:pPr>
        <w:ind w:hanging="360" w:left="9180"/>
      </w:pPr>
    </w:lvl>
    <w:lvl w:ilvl="8">
      <w:start w:val="1"/>
      <w:numFmt w:val="lowerRoman"/>
      <w:lvlText w:val="%9."/>
      <w:lvlJc w:val="right"/>
      <w:pPr>
        <w:ind w:hanging="180" w:left="990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1" w:type="paragraph">
    <w:name w:val="No Spacing"/>
    <w:link w:val="Style_1_ch"/>
    <w:pPr>
      <w:spacing w:after="0" w:line="240" w:lineRule="auto"/>
      <w:ind/>
    </w:pPr>
  </w:style>
  <w:style w:styleId="Style_1_ch" w:type="character">
    <w:name w:val="No Spacing"/>
    <w:link w:val="Style_1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Normal (Web)"/>
    <w:basedOn w:val="Style_2"/>
    <w:link w:val="Style_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Normal (Web)"/>
    <w:basedOn w:val="Style_2_ch"/>
    <w:link w:val="Style_7"/>
    <w:rPr>
      <w:rFonts w:ascii="Times New Roman" w:hAnsi="Times New Roman"/>
      <w:sz w:val="24"/>
    </w:rPr>
  </w:style>
  <w:style w:styleId="Style_8" w:type="paragraph">
    <w:name w:val="heading 3"/>
    <w:basedOn w:val="Style_2"/>
    <w:link w:val="Style_8_ch"/>
    <w:uiPriority w:val="9"/>
    <w:qFormat/>
    <w:pPr>
      <w:spacing w:afterAutospacing="on" w:beforeAutospacing="on" w:line="240" w:lineRule="auto"/>
      <w:ind/>
      <w:outlineLvl w:val="2"/>
    </w:pPr>
    <w:rPr>
      <w:rFonts w:ascii="Times New Roman" w:hAnsi="Times New Roman"/>
      <w:b w:val="1"/>
      <w:sz w:val="27"/>
    </w:rPr>
  </w:style>
  <w:style w:styleId="Style_8_ch" w:type="character">
    <w:name w:val="heading 3"/>
    <w:basedOn w:val="Style_2_ch"/>
    <w:link w:val="Style_8"/>
    <w:rPr>
      <w:rFonts w:ascii="Times New Roman" w:hAnsi="Times New Roman"/>
      <w:b w:val="1"/>
      <w:sz w:val="27"/>
    </w:rPr>
  </w:style>
  <w:style w:styleId="Style_9" w:type="paragraph">
    <w:name w:val="Balloon Text"/>
    <w:basedOn w:val="Style_2"/>
    <w:link w:val="Style_9_ch"/>
    <w:pPr>
      <w:spacing w:after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2_ch"/>
    <w:link w:val="Style_9"/>
    <w:rPr>
      <w:rFonts w:ascii="Tahoma" w:hAnsi="Tahoma"/>
      <w:sz w:val="16"/>
    </w:rPr>
  </w:style>
  <w:style w:styleId="Style_10" w:type="paragraph">
    <w:name w:val="toc 3"/>
    <w:next w:val="Style_2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14"/>
    <w:link w:val="Style_13_ch"/>
    <w:rPr>
      <w:color w:val="0000FF"/>
      <w:u w:val="single"/>
    </w:rPr>
  </w:style>
  <w:style w:styleId="Style_13_ch" w:type="character">
    <w:name w:val="Hyperlink"/>
    <w:basedOn w:val="Style_14_ch"/>
    <w:link w:val="Style_13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9" w:type="paragraph">
    <w:name w:val="toc 8"/>
    <w:next w:val="Style_2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next w:val="Style_2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next w:val="Style_2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next w:val="Style_2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next w:val="Style_2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2024-05-06T11:52:10Z</dcterms:modified>
</cp:coreProperties>
</file>