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DC99" w14:textId="0E6931AA" w:rsidR="00CB5872" w:rsidRPr="00CB5872" w:rsidRDefault="00CB5872" w:rsidP="00CB58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872">
        <w:rPr>
          <w:rFonts w:ascii="Times New Roman" w:hAnsi="Times New Roman" w:cs="Times New Roman"/>
          <w:b/>
          <w:bCs/>
          <w:sz w:val="24"/>
          <w:szCs w:val="24"/>
        </w:rPr>
        <w:t>Права и обязанности граждан в сфере охраны здоровья</w:t>
      </w:r>
    </w:p>
    <w:p w14:paraId="516FD1B1" w14:textId="77777777" w:rsidR="00CB5872" w:rsidRPr="00CB5872" w:rsidRDefault="00CB5872" w:rsidP="00CB5872">
      <w:pPr>
        <w:rPr>
          <w:rFonts w:ascii="Times New Roman" w:hAnsi="Times New Roman" w:cs="Times New Roman"/>
        </w:rPr>
      </w:pPr>
    </w:p>
    <w:p w14:paraId="4A566F25" w14:textId="0F2B19DC" w:rsidR="00CB5872" w:rsidRPr="00CB5872" w:rsidRDefault="00CB5872" w:rsidP="00CB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872">
        <w:rPr>
          <w:rFonts w:ascii="Times New Roman" w:hAnsi="Times New Roman" w:cs="Times New Roman"/>
          <w:sz w:val="24"/>
          <w:szCs w:val="24"/>
        </w:rPr>
        <w:t>Согласно Федеральному закону от 21 ноября 2011 года № 323-ФЗ «Об основах охраны здоровья граждан в Российской Федерации» каждый имеет право на охрану здоровья и право на медицинскую помощь в гарантированном объеме, оказываемую без взимания платы в соответствии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14:paraId="70F2CD8F" w14:textId="65FBFA67" w:rsidR="00CB5872" w:rsidRPr="00892B33" w:rsidRDefault="009B1DB6" w:rsidP="00CB5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B33">
        <w:rPr>
          <w:rFonts w:ascii="Times New Roman" w:hAnsi="Times New Roman" w:cs="Times New Roman"/>
          <w:b/>
          <w:bCs/>
        </w:rPr>
        <w:t xml:space="preserve">ООО </w:t>
      </w:r>
      <w:r w:rsidR="0043029F">
        <w:rPr>
          <w:rFonts w:ascii="Times New Roman" w:hAnsi="Times New Roman" w:cs="Times New Roman"/>
          <w:b/>
          <w:bCs/>
        </w:rPr>
        <w:t>«</w:t>
      </w:r>
      <w:r w:rsidR="00830916">
        <w:rPr>
          <w:rFonts w:ascii="Times New Roman" w:hAnsi="Times New Roman" w:cs="Times New Roman"/>
          <w:b/>
          <w:bCs/>
        </w:rPr>
        <w:t>ТС Клиника</w:t>
      </w:r>
      <w:r w:rsidRPr="00892B33">
        <w:rPr>
          <w:rFonts w:ascii="Times New Roman" w:hAnsi="Times New Roman" w:cs="Times New Roman"/>
          <w:b/>
          <w:bCs/>
        </w:rPr>
        <w:t xml:space="preserve">» </w:t>
      </w:r>
      <w:r w:rsidR="00CB5872" w:rsidRPr="00892B33">
        <w:rPr>
          <w:rFonts w:ascii="Times New Roman" w:hAnsi="Times New Roman" w:cs="Times New Roman"/>
          <w:sz w:val="24"/>
          <w:szCs w:val="24"/>
        </w:rPr>
        <w:t>является частным медицинским центром, и все оказываемые услуги,</w:t>
      </w:r>
      <w:r w:rsidR="00892B33">
        <w:rPr>
          <w:rFonts w:ascii="Times New Roman" w:hAnsi="Times New Roman" w:cs="Times New Roman"/>
          <w:sz w:val="24"/>
          <w:szCs w:val="24"/>
        </w:rPr>
        <w:t xml:space="preserve"> оказываются на платной основе</w:t>
      </w:r>
      <w:r w:rsidR="00CB5872" w:rsidRPr="00892B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C4CF1A" w14:textId="4A22D322" w:rsidR="00CB5872" w:rsidRDefault="00CB5872" w:rsidP="00CB58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F2501C" w14:textId="7642EC6E" w:rsidR="00363DF7" w:rsidRPr="00363DF7" w:rsidRDefault="00000000" w:rsidP="00363DF7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63DF7" w:rsidRPr="00363DF7">
          <w:rPr>
            <w:rFonts w:ascii="Times New Roman" w:hAnsi="Times New Roman" w:cs="Times New Roman"/>
            <w:b/>
            <w:bCs/>
            <w:sz w:val="24"/>
            <w:szCs w:val="24"/>
          </w:rPr>
          <w:t>Федеральный закон от 21 ноября 2011</w:t>
        </w:r>
        <w:r w:rsidR="00363DF7" w:rsidRPr="00363DF7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t> </w:t>
        </w:r>
        <w:r w:rsidR="00363DF7" w:rsidRPr="00363DF7">
          <w:rPr>
            <w:rFonts w:ascii="Times New Roman" w:hAnsi="Times New Roman" w:cs="Times New Roman"/>
            <w:b/>
            <w:bCs/>
            <w:sz w:val="24"/>
            <w:szCs w:val="24"/>
          </w:rPr>
          <w:t xml:space="preserve">г. </w:t>
        </w:r>
        <w:r w:rsidR="00363DF7" w:rsidRPr="00363DF7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t>N </w:t>
        </w:r>
        <w:r w:rsidR="00363DF7" w:rsidRPr="00363DF7">
          <w:rPr>
            <w:rFonts w:ascii="Times New Roman" w:hAnsi="Times New Roman" w:cs="Times New Roman"/>
            <w:b/>
            <w:bCs/>
            <w:sz w:val="24"/>
            <w:szCs w:val="24"/>
          </w:rPr>
          <w:t>323-ФЗ</w:t>
        </w:r>
        <w:r w:rsidR="009B1DB6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  <w:r w:rsidR="00363DF7" w:rsidRPr="00363DF7">
          <w:rPr>
            <w:rFonts w:ascii="Times New Roman" w:hAnsi="Times New Roman" w:cs="Times New Roman"/>
            <w:b/>
            <w:bCs/>
            <w:sz w:val="24"/>
            <w:szCs w:val="24"/>
          </w:rPr>
          <w:t>"Об основах охраны здоровья граждан в Российской Федерации</w:t>
        </w:r>
      </w:hyperlink>
    </w:p>
    <w:p w14:paraId="5FF8364F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486384" w14:textId="77777777" w:rsidR="00363DF7" w:rsidRPr="00363DF7" w:rsidRDefault="00363DF7" w:rsidP="00363D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DF7">
        <w:rPr>
          <w:rFonts w:ascii="Times New Roman" w:hAnsi="Times New Roman" w:cs="Times New Roman"/>
          <w:b/>
          <w:bCs/>
          <w:sz w:val="24"/>
          <w:szCs w:val="24"/>
        </w:rPr>
        <w:t>Статья 18. Право на охрану здоровья</w:t>
      </w:r>
    </w:p>
    <w:p w14:paraId="092182AF" w14:textId="448B56A4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1. Каждый имеет право на охрану здоровья.</w:t>
      </w:r>
    </w:p>
    <w:p w14:paraId="659F3090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2.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</w:t>
      </w:r>
    </w:p>
    <w:p w14:paraId="2716FEF9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405732" w14:textId="77777777" w:rsidR="00363DF7" w:rsidRPr="00363DF7" w:rsidRDefault="00363DF7" w:rsidP="00363D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DF7">
        <w:rPr>
          <w:rFonts w:ascii="Times New Roman" w:hAnsi="Times New Roman" w:cs="Times New Roman"/>
          <w:b/>
          <w:bCs/>
          <w:sz w:val="24"/>
          <w:szCs w:val="24"/>
        </w:rPr>
        <w:t>Статья 19. Право на медицинскую помощь</w:t>
      </w:r>
    </w:p>
    <w:p w14:paraId="175DF09C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1. Каждый имеет право на медицинскую помощь.</w:t>
      </w:r>
    </w:p>
    <w:p w14:paraId="09E4432D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2.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14:paraId="14F1D929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14:paraId="1D24BC22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4. Порядок оказания медицинской помощи иностранным гражданам определяется Правительством Российской Федерации.</w:t>
      </w:r>
    </w:p>
    <w:p w14:paraId="25522DB5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5. Пациент имеет право на:</w:t>
      </w:r>
    </w:p>
    <w:p w14:paraId="5CB04BEC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1) выбор врача и выбор медицинской организации в соответствии с настоящим Федеральным законом;</w:t>
      </w:r>
    </w:p>
    <w:p w14:paraId="725D8E66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2)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14:paraId="0A2CCDF4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lastRenderedPageBreak/>
        <w:t>3) получение консультаций врачей-специалистов;</w:t>
      </w:r>
    </w:p>
    <w:p w14:paraId="73E5B685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4) облегчение боли, связанной с заболеванием и (или) медицинским вмешательством, доступными методами и лекарственными препаратами;</w:t>
      </w:r>
    </w:p>
    <w:p w14:paraId="4E9804F3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14:paraId="3902C933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6) получение лечебного питания в случае нахождения пациента на лечении в стационарных условиях;</w:t>
      </w:r>
    </w:p>
    <w:p w14:paraId="3AED8B16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7) защиту сведений, составляющих врачебную тайну;</w:t>
      </w:r>
    </w:p>
    <w:p w14:paraId="45FD9180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8) отказ от медицинского вмешательства;</w:t>
      </w:r>
    </w:p>
    <w:p w14:paraId="2BC3B26B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9) возмещение вреда, причиненного здоровью при оказании ему медицинской помощи;</w:t>
      </w:r>
    </w:p>
    <w:p w14:paraId="0DA08153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10) допуск к нему адвоката или законного представителя для защиты своих прав;</w:t>
      </w:r>
    </w:p>
    <w:p w14:paraId="618E0772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11)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14:paraId="20C08665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F08C56" w14:textId="77777777" w:rsidR="00363DF7" w:rsidRPr="00363DF7" w:rsidRDefault="00363DF7" w:rsidP="00363D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DF7">
        <w:rPr>
          <w:rFonts w:ascii="Times New Roman" w:hAnsi="Times New Roman" w:cs="Times New Roman"/>
          <w:b/>
          <w:bCs/>
          <w:sz w:val="24"/>
          <w:szCs w:val="24"/>
        </w:rPr>
        <w:t>Статья 20. Информированное добровольное согласие на медицинское вмешательство и на отказ от медицинского вмешательства</w:t>
      </w:r>
    </w:p>
    <w:p w14:paraId="6B448932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14:paraId="3F5027B8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2. Информированное добровольное согласие на медицинское вмешательство дает один из родителей или иной законный представитель в отношении:</w:t>
      </w:r>
    </w:p>
    <w:p w14:paraId="01108EB2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1) лица, не достигшего возраста, установленного частью 5 статьи 47 и частью 2 статьи 54 настоящего Федерального закона,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</w:p>
    <w:p w14:paraId="733EF5C3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14:paraId="51673566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3. Гражданин, один из родителей или иной законный представитель лица, указанного в части 2 настоящей статьи, имеют право отказаться от медицинского вмешательства или потребовать его прекращения, за исключением случаев, предусмотренных частью 9 настоящей статьи. Законный представитель лица, признанного в установленном законом порядке недееспособным, осуществляет указанное право в случае, если такое лицо по своему состоянию не способно отказаться от медицинского вмешательства.</w:t>
      </w:r>
    </w:p>
    <w:p w14:paraId="7F785D4C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lastRenderedPageBreak/>
        <w:t>4. При отказе от медицинского вмешательства гражданину, одному из родителей или иному законному представителю лица, указанного в части 2 настоящей статьи, в доступной для него форме должны быть разъяснены возможные последствия такого отказа.</w:t>
      </w:r>
    </w:p>
    <w:p w14:paraId="47A0253E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5. При отказе одного из родителей или иного законного представителя лица, указанного в части 2 настоящей статьи, либо законного представителя лица, признанного в установленном законом порядке 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 w14:paraId="65C1A672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6. Лица, указанные в частях 1 и 2 настоящей статьи, для получения первичной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 перечень, устанавливаемый уполномоченным федеральным органом исполнительной власти.</w:t>
      </w:r>
    </w:p>
    <w:p w14:paraId="511B44F8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7. Информированное добровольное согласие на медицинское вмешательство или отказ от медицинского вмешательства оформляется в письменной форме, подписывается гражданином, одним из родителей или иным законным представителем, медицинским работником и содержится в медицинской документации пациента.</w:t>
      </w:r>
    </w:p>
    <w:p w14:paraId="1E31CAF8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8. Порядок 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</w:p>
    <w:p w14:paraId="77443CA5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9. Медицинское вмешательство без согласия гражданина, одного из родителей или иного законного представителя допускается:</w:t>
      </w:r>
    </w:p>
    <w:p w14:paraId="0FD77AC2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</w:t>
      </w:r>
    </w:p>
    <w:p w14:paraId="588D1ED8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2) в отношении лиц, страдающих заболеваниями, представляющими опасность для окружающих;</w:t>
      </w:r>
    </w:p>
    <w:p w14:paraId="38E5316A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3) в отношении лиц, страдающих тяжелыми психическими расстройствами;</w:t>
      </w:r>
    </w:p>
    <w:p w14:paraId="4BA58D64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4) в отношении лиц, совершивших общественно опасные деяния (преступления);</w:t>
      </w:r>
    </w:p>
    <w:p w14:paraId="292E2606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5) при проведении судебно-медицинской экспертизы и (или) судебно-психиатрической экспертизы.</w:t>
      </w:r>
    </w:p>
    <w:p w14:paraId="6A756ED9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10. Решение о медицинском вмешательстве без согласия гражданина, одного из родителей или иного законного представителя принимается:</w:t>
      </w:r>
    </w:p>
    <w:p w14:paraId="362A5D4A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1) в случаях, указанных в пунктах 1 и 2 части 9 настоящей статьи, - консилиумом врачей, а в случае, если собрать консилиум невозможно, -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представителя лица, которое указано в части 2 настоящей статьи и в отношении которого проведено медицинское вмешательство, либо судом в случаях и в порядке, которые установлены законодательством Российской Федерации;</w:t>
      </w:r>
    </w:p>
    <w:p w14:paraId="1249AD49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lastRenderedPageBreak/>
        <w:t>2) в отношении лиц, указанных в пунктах 3 и 4 части 9 настоящей статьи, - судом в случаях и в порядке, которые установлены законодательством Российской Федерации.</w:t>
      </w:r>
    </w:p>
    <w:p w14:paraId="2F899559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11. 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 законом.</w:t>
      </w:r>
    </w:p>
    <w:p w14:paraId="4C334A47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B5628D" w14:textId="77777777" w:rsidR="00363DF7" w:rsidRPr="00363DF7" w:rsidRDefault="00363DF7" w:rsidP="00363D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DF7">
        <w:rPr>
          <w:rFonts w:ascii="Times New Roman" w:hAnsi="Times New Roman" w:cs="Times New Roman"/>
          <w:b/>
          <w:bCs/>
          <w:sz w:val="24"/>
          <w:szCs w:val="24"/>
        </w:rPr>
        <w:t>Статья 21. Выбор врача и медицинской организации</w:t>
      </w:r>
    </w:p>
    <w:p w14:paraId="5792B67B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1.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порядке, утвержденном уполномоченным федеральным органом исполнительной власти, и на выбор врача с учетом согласия врача. Особенности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соответствующий перечень, а также работниками организаций, включенных в перечень организаций отдельных отраслей промышленности с особо опасными условиями труда, устанавливаются Правительством Российской Федерации.</w:t>
      </w:r>
    </w:p>
    <w:p w14:paraId="326F5ECE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14:paraId="7594E1AB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3. Оказание первичной специализированной медико-санитарной помощи осуществляется:</w:t>
      </w:r>
    </w:p>
    <w:p w14:paraId="6BA25F58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1) 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14:paraId="4F30A77B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2) в случае самостоятельного обращения гражданина в медицинскую организацию, в том числе организацию, выбранную им в соответствии с частью 2 настоящей статьи, с учетом порядков оказания медицинской помощи.</w:t>
      </w:r>
    </w:p>
    <w:p w14:paraId="189604E9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4. 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14:paraId="4E470F59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5.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14:paraId="1724A5B9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6.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осуществляется в порядке, устанавливаемом уполномоченным федеральным органом исполнительной власти.</w:t>
      </w:r>
    </w:p>
    <w:p w14:paraId="73F65C42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lastRenderedPageBreak/>
        <w:t>7. 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"Интернет" (далее - сеть "Интернет"), о медицинской организации, об осуществляемой ею медицинской деятельности и о врачах, об уровне их образования и квалификации.</w:t>
      </w:r>
    </w:p>
    <w:p w14:paraId="4D3E36B4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8. Выбор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а также задержанными, заключенными под стражу, отбывающими наказание в виде ограничения свободы, ареста, лишения свободы либо административного ареста осуществляется с учетом особенностей оказания медицинской помощи, установленных статьями 25 и 26 настоящего Федерального закона.</w:t>
      </w:r>
    </w:p>
    <w:p w14:paraId="66C5726D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9.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помощи. В этом случае медицинская организация обязана оказать такому пациенту медицинскую помощь без участия обучающихся.</w:t>
      </w:r>
    </w:p>
    <w:p w14:paraId="3FC3B409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DEA173" w14:textId="77777777" w:rsidR="00363DF7" w:rsidRPr="00363DF7" w:rsidRDefault="00363DF7" w:rsidP="00363D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DF7">
        <w:rPr>
          <w:rFonts w:ascii="Times New Roman" w:hAnsi="Times New Roman" w:cs="Times New Roman"/>
          <w:b/>
          <w:bCs/>
          <w:sz w:val="24"/>
          <w:szCs w:val="24"/>
        </w:rPr>
        <w:t>Статья 22. Информация о состоянии здоровья</w:t>
      </w:r>
    </w:p>
    <w:p w14:paraId="64E48CFF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1. 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</w:t>
      </w:r>
    </w:p>
    <w:p w14:paraId="2F01F2C5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установленного в части 2 статьи 54 настоящего Федерального закона, и граждан, признанных в установленном законом порядке недееспособными, информация о состоянии здоровья предоставляется их законным представителям.</w:t>
      </w:r>
    </w:p>
    <w:p w14:paraId="78CB4B20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3. Информация о состоянии здоровья не может быть предоставлена пациенту против его воли. 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 w14:paraId="2A0E097B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4. Пациент либо его законный представитель имеет право непосредственно знакомиться с медицинской документацией, отражающей состояние его здоровья, в порядке, установленном уполномоченным федеральным органом исполнительной власти, и получать на основании такой документации консультации у других специалистов.</w:t>
      </w:r>
    </w:p>
    <w:p w14:paraId="778E7B16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5. Пациент либо его законный представитель имеет право на основании письменного заявления получать отражающие состояние здоровья медицинские документы, их копии и выписки из медицинских документов. Основания, порядок и сроки предоставления медицинских документов (их копий) и выписок из них устанавливаются уполномоченным федеральным органом исполнительной власти.</w:t>
      </w:r>
    </w:p>
    <w:p w14:paraId="3014FF2B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DD7FC" w14:textId="77777777" w:rsidR="00363DF7" w:rsidRPr="00363DF7" w:rsidRDefault="00363DF7" w:rsidP="00363D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DF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Статья 23. Информация о факторах, влияющих на здоровье</w:t>
      </w:r>
    </w:p>
    <w:p w14:paraId="4CA39D56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Граждане имеют право на получение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проживания, состоянии среды обитания, рациональных нормах питания,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услуг. Такая информация предоставляется органами государственной власти и органами местного самоуправления в соответствии с их полномочиями, а также организациями в порядке, предусмотренном законодательством Российской Федерации.</w:t>
      </w:r>
    </w:p>
    <w:p w14:paraId="3BD7CE53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31713" w14:textId="77777777" w:rsidR="00363DF7" w:rsidRPr="00363DF7" w:rsidRDefault="00363DF7" w:rsidP="00363D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DF7">
        <w:rPr>
          <w:rFonts w:ascii="Times New Roman" w:hAnsi="Times New Roman" w:cs="Times New Roman"/>
          <w:b/>
          <w:bCs/>
          <w:sz w:val="24"/>
          <w:szCs w:val="24"/>
        </w:rPr>
        <w:t>Статья 27. Обязанности граждан в сфере охраны здоровья</w:t>
      </w:r>
    </w:p>
    <w:p w14:paraId="34691456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1. Граждане обязаны заботиться о сохранении своего здоровья.</w:t>
      </w:r>
    </w:p>
    <w:p w14:paraId="3E3DF851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2. Граждане в случаях, предусмотренных законодательством Российской Федерации, обязаны проходить медицинские осмотры, а граждане, страдающие заболеваниями, представляющими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</w:p>
    <w:p w14:paraId="6A6C036E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4CCC8227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AA0149" w14:textId="77777777" w:rsidR="00363DF7" w:rsidRPr="00363DF7" w:rsidRDefault="00363DF7" w:rsidP="00363D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DF7">
        <w:rPr>
          <w:rFonts w:ascii="Times New Roman" w:hAnsi="Times New Roman" w:cs="Times New Roman"/>
          <w:b/>
          <w:bCs/>
          <w:sz w:val="24"/>
          <w:szCs w:val="24"/>
        </w:rPr>
        <w:t>Статья 54. Права несовершеннолетних в сфере охраны здоровья</w:t>
      </w:r>
    </w:p>
    <w:p w14:paraId="010035AD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1. В сфере охраны здоровья несовершеннолетние имеют право на:</w:t>
      </w:r>
    </w:p>
    <w:p w14:paraId="0017CD66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1) прохождение медицинских осмотров, в том числе при поступлении в образовательные организации и в период обучения в них, при занятиях физической культурой и спортом, прохождение диспансеризации, диспансерного наблюдения, медицинской реабилитации, оказание медицинской помощи, в том числе в период обучения и воспитания в образовательных организациях, в порядке,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Федерации;</w:t>
      </w:r>
    </w:p>
    <w:p w14:paraId="2C2F613A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2) оказание медицинской помощи в период оздоровления и организованного отдыха в порядке, установленном уполномоченным федеральным органом исполнительной власти;</w:t>
      </w:r>
    </w:p>
    <w:p w14:paraId="30B1C2A0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3) санитарно-гигиеническое просвещение, обучение и труд в условиях, соответствующих их физиологическим особенностям и состоянию здоровья и исключающих воздействие на них неблагоприятных факторов;</w:t>
      </w:r>
    </w:p>
    <w:p w14:paraId="2E844B9B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4) медицинскую консультацию без взимания платы при определении профессиональной пригодности в порядке и на условиях, которые установлены органами государственной власти субъектов Российской Федерации;</w:t>
      </w:r>
    </w:p>
    <w:p w14:paraId="2455427A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5) получение информации о состоянии здоровья в доступной для них форме в соответствии со статьей 22 настоящего Федерального закона.</w:t>
      </w:r>
    </w:p>
    <w:p w14:paraId="75E41740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 xml:space="preserve">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</w:t>
      </w:r>
      <w:r w:rsidRPr="00363DF7">
        <w:rPr>
          <w:rFonts w:ascii="Times New Roman" w:hAnsi="Times New Roman" w:cs="Times New Roman"/>
          <w:sz w:val="24"/>
          <w:szCs w:val="24"/>
        </w:rPr>
        <w:lastRenderedPageBreak/>
        <w:t>добровольное согласие на медицинское вмешательство или на отказ от него в соответствии с настоящим Федеральным законом, за исключением случаев оказания им медицинской помощи в соответствии с частями 2 и 9 статьи 20 настоящего Федерального закона.</w:t>
      </w:r>
    </w:p>
    <w:p w14:paraId="4A5CDB09" w14:textId="77777777" w:rsidR="00363DF7" w:rsidRPr="00363DF7" w:rsidRDefault="00363DF7" w:rsidP="00363DF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F7">
        <w:rPr>
          <w:rFonts w:ascii="Times New Roman" w:hAnsi="Times New Roman" w:cs="Times New Roman"/>
          <w:sz w:val="24"/>
          <w:szCs w:val="24"/>
        </w:rPr>
        <w:t>3. Дети-сироты, дети, оставшиеся без попечения родителей, и дети, находящиеся в трудной жизненной ситуации,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Федерации.</w:t>
      </w:r>
    </w:p>
    <w:p w14:paraId="14401570" w14:textId="77777777" w:rsidR="00CB5872" w:rsidRPr="00363DF7" w:rsidRDefault="00CB5872" w:rsidP="00CB587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5872" w:rsidRPr="00363DF7" w:rsidSect="00CB5872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2A8F"/>
    <w:multiLevelType w:val="multilevel"/>
    <w:tmpl w:val="E71A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56C85"/>
    <w:multiLevelType w:val="multilevel"/>
    <w:tmpl w:val="0422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60C70"/>
    <w:multiLevelType w:val="multilevel"/>
    <w:tmpl w:val="BEF0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2361559">
    <w:abstractNumId w:val="0"/>
  </w:num>
  <w:num w:numId="2" w16cid:durableId="750853738">
    <w:abstractNumId w:val="2"/>
  </w:num>
  <w:num w:numId="3" w16cid:durableId="459150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5E7"/>
    <w:rsid w:val="002E19F5"/>
    <w:rsid w:val="00363DF7"/>
    <w:rsid w:val="0043029F"/>
    <w:rsid w:val="00830916"/>
    <w:rsid w:val="00892B33"/>
    <w:rsid w:val="0097127A"/>
    <w:rsid w:val="009B1DB6"/>
    <w:rsid w:val="00AA270D"/>
    <w:rsid w:val="00C8244A"/>
    <w:rsid w:val="00CB5872"/>
    <w:rsid w:val="00E2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B72F"/>
  <w15:chartTrackingRefBased/>
  <w15:docId w15:val="{6DDE234F-B398-4890-B0E1-D5C044B1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5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40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76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31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67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96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19768311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3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80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22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82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17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16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222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86567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2443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13395074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594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23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25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094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277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09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90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?id=12091967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2943</Words>
  <Characters>16780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PML</dc:creator>
  <cp:keywords/>
  <dc:description/>
  <cp:lastModifiedBy>1</cp:lastModifiedBy>
  <cp:revision>4</cp:revision>
  <dcterms:created xsi:type="dcterms:W3CDTF">2023-08-14T09:30:00Z</dcterms:created>
  <dcterms:modified xsi:type="dcterms:W3CDTF">2023-08-25T07:41:00Z</dcterms:modified>
</cp:coreProperties>
</file>